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55"/>
        <w:gridCol w:w="1356"/>
        <w:gridCol w:w="1614"/>
        <w:gridCol w:w="1356"/>
        <w:gridCol w:w="781"/>
        <w:gridCol w:w="1843"/>
      </w:tblGrid>
      <w:tr w:rsidR="00B61F0F" w:rsidRPr="005D09DA" w:rsidTr="00B72DA7">
        <w:tc>
          <w:tcPr>
            <w:tcW w:w="1476" w:type="dxa"/>
            <w:tcBorders>
              <w:bottom w:val="single" w:sz="4" w:space="0" w:color="auto"/>
            </w:tcBorders>
          </w:tcPr>
          <w:p w:rsidR="00B72DA7" w:rsidRDefault="00B72DA7" w:rsidP="00515A1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72DA7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15.11.2021</w:t>
            </w: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1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B72DA7" w:rsidP="00B72DA7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>
              <w:rPr>
                <w:rFonts w:ascii="Liberation Serif" w:hAnsi="Liberation Serif"/>
                <w:sz w:val="28"/>
                <w:szCs w:val="28"/>
              </w:rPr>
              <w:t>№ 1907</w:t>
            </w:r>
          </w:p>
        </w:tc>
      </w:tr>
      <w:tr w:rsidR="00B61F0F" w:rsidRPr="005D09DA" w:rsidTr="00B72DA7">
        <w:tc>
          <w:tcPr>
            <w:tcW w:w="147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1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72DA7">
        <w:tc>
          <w:tcPr>
            <w:tcW w:w="147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1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  <w:proofErr w:type="gramEnd"/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</w:t>
      </w:r>
      <w:r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соответствие с</w:t>
      </w:r>
      <w:r w:rsid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B03B73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реализацией дополнительного </w:t>
      </w:r>
      <w:proofErr w:type="gramStart"/>
      <w:r w:rsidR="00B03B73">
        <w:rPr>
          <w:rFonts w:ascii="Liberation Serif" w:eastAsiaTheme="minorHAnsi" w:hAnsi="Liberation Serif" w:cstheme="minorBidi"/>
          <w:sz w:val="28"/>
          <w:szCs w:val="28"/>
          <w:lang w:eastAsia="en-US"/>
        </w:rPr>
        <w:t>мероприятия</w:t>
      </w:r>
      <w:proofErr w:type="gramEnd"/>
      <w:r w:rsidR="00B03B73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 проектированию общественной территории подлежащей благоустройству</w:t>
      </w:r>
      <w:r w:rsidR="00BE4FD9"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,</w:t>
      </w:r>
      <w:r w:rsidR="006961C7"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A1414D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г. №593</w:t>
      </w:r>
      <w:r w:rsidR="00807562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17.02.2021 №234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), Уставом муниципального образования «Каменский городской округ»</w:t>
      </w:r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09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106973">
        <w:rPr>
          <w:rFonts w:ascii="Liberation Serif" w:eastAsiaTheme="minorHAnsi" w:hAnsi="Liberation Serif" w:cstheme="minorBidi"/>
          <w:sz w:val="28"/>
          <w:szCs w:val="28"/>
          <w:lang w:eastAsia="en-US"/>
        </w:rPr>
        <w:t>332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EE7421" w:rsidRPr="00F21AD8" w:rsidRDefault="00EE7421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EE7421">
        <w:rPr>
          <w:rFonts w:ascii="Liberation Serif" w:hAnsi="Liberation Serif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2018-2024 годы» изложить в новой редакции 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Pr="00EE7421">
        <w:rPr>
          <w:rFonts w:ascii="Liberation Serif" w:hAnsi="Liberation Serif"/>
          <w:sz w:val="28"/>
          <w:szCs w:val="28"/>
        </w:rPr>
        <w:t>.</w:t>
      </w:r>
    </w:p>
    <w:p w:rsidR="00F83977" w:rsidRDefault="00F83977" w:rsidP="00BA3F43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A1414D" w:rsidRDefault="00A1414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 w:type="page"/>
      </w:r>
    </w:p>
    <w:p w:rsidR="00F83977" w:rsidRPr="002E2869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3</w:t>
      </w:r>
      <w:r w:rsidR="00F83977"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. Контроль за исполнением постановления возложить на заместителя Главы Администрации по вопросам ЖКХ, энергетики, строительства и связи</w:t>
      </w:r>
      <w:r w:rsidR="000B5C87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ED591F" w:rsidRDefault="008603FC" w:rsidP="00106973">
      <w:pPr>
        <w:pStyle w:val="ConsPlusNonformat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ED591F" w:rsidRPr="00ED591F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ED591F" w:rsidRPr="00ED591F">
        <w:rPr>
          <w:rFonts w:ascii="Liberation Serif" w:hAnsi="Liberation Serif"/>
          <w:sz w:val="28"/>
          <w:szCs w:val="28"/>
        </w:rPr>
        <w:t xml:space="preserve"> городского округа    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="00ED591F" w:rsidRPr="00ED591F">
        <w:rPr>
          <w:rFonts w:ascii="Liberation Serif" w:hAnsi="Liberation Serif"/>
          <w:sz w:val="28"/>
          <w:szCs w:val="28"/>
        </w:rPr>
        <w:t xml:space="preserve">                  </w:t>
      </w:r>
      <w:r w:rsidR="00106973">
        <w:rPr>
          <w:rFonts w:ascii="Liberation Serif" w:hAnsi="Liberation Serif"/>
          <w:sz w:val="28"/>
          <w:szCs w:val="28"/>
        </w:rPr>
        <w:t xml:space="preserve">               </w:t>
      </w:r>
      <w:r w:rsidR="00ED591F" w:rsidRPr="00ED591F">
        <w:rPr>
          <w:rFonts w:ascii="Liberation Serif" w:hAnsi="Liberation Serif"/>
          <w:sz w:val="28"/>
          <w:szCs w:val="28"/>
        </w:rPr>
        <w:t xml:space="preserve">             </w:t>
      </w:r>
      <w:r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BA3F43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EAF" w:rsidRDefault="000E0EAF" w:rsidP="00077915">
      <w:pPr>
        <w:spacing w:after="0" w:line="240" w:lineRule="auto"/>
      </w:pPr>
      <w:r>
        <w:separator/>
      </w:r>
    </w:p>
  </w:endnote>
  <w:endnote w:type="continuationSeparator" w:id="0">
    <w:p w:rsidR="000E0EAF" w:rsidRDefault="000E0EAF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EAF" w:rsidRDefault="000E0EAF" w:rsidP="00077915">
      <w:pPr>
        <w:spacing w:after="0" w:line="240" w:lineRule="auto"/>
      </w:pPr>
      <w:r>
        <w:separator/>
      </w:r>
    </w:p>
  </w:footnote>
  <w:footnote w:type="continuationSeparator" w:id="0">
    <w:p w:rsidR="000E0EAF" w:rsidRDefault="000E0EAF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DA7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E0EAF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67D8"/>
    <w:rsid w:val="00640F14"/>
    <w:rsid w:val="0065224C"/>
    <w:rsid w:val="00660482"/>
    <w:rsid w:val="0066343C"/>
    <w:rsid w:val="00663F7A"/>
    <w:rsid w:val="006640C0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5FC9"/>
    <w:rsid w:val="00B26DA9"/>
    <w:rsid w:val="00B34D1B"/>
    <w:rsid w:val="00B3584F"/>
    <w:rsid w:val="00B40C46"/>
    <w:rsid w:val="00B40C47"/>
    <w:rsid w:val="00B4328A"/>
    <w:rsid w:val="00B61F0F"/>
    <w:rsid w:val="00B72DA7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9FB04-1399-4F8C-9A8E-A6C6FBFF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27</cp:revision>
  <cp:lastPrinted>2021-11-15T03:57:00Z</cp:lastPrinted>
  <dcterms:created xsi:type="dcterms:W3CDTF">2021-01-29T06:18:00Z</dcterms:created>
  <dcterms:modified xsi:type="dcterms:W3CDTF">2021-11-15T03:58:00Z</dcterms:modified>
</cp:coreProperties>
</file>